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E4" w:rsidRDefault="00370813" w:rsidP="00370813">
      <w:pPr>
        <w:tabs>
          <w:tab w:val="left" w:pos="1800"/>
        </w:tabs>
        <w:jc w:val="center"/>
        <w:rPr>
          <w:rFonts w:ascii="Arial" w:hAnsi="Arial" w:cs="Arial"/>
          <w:b/>
          <w:bCs/>
          <w:smallCaps/>
          <w:spacing w:val="4"/>
          <w:sz w:val="18"/>
          <w:szCs w:val="18"/>
        </w:rPr>
      </w:pPr>
      <w:r>
        <w:rPr>
          <w:rFonts w:ascii="Arial" w:hAnsi="Arial" w:cs="Arial"/>
          <w:b/>
          <w:bCs/>
          <w:smallCaps/>
          <w:noProof/>
          <w:spacing w:val="4"/>
          <w:sz w:val="18"/>
          <w:szCs w:val="18"/>
          <w:lang w:val="en-GB" w:eastAsia="en-GB"/>
        </w:rPr>
        <w:drawing>
          <wp:inline distT="0" distB="0" distL="0" distR="0" wp14:anchorId="30C0BEF6" wp14:editId="6D6AC2C0">
            <wp:extent cx="1335405" cy="2097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813" w:rsidRPr="00D62E28" w:rsidRDefault="00370813" w:rsidP="00370813">
      <w:pPr>
        <w:tabs>
          <w:tab w:val="left" w:pos="1800"/>
        </w:tabs>
        <w:jc w:val="center"/>
        <w:rPr>
          <w:rFonts w:ascii="Arial" w:hAnsi="Arial" w:cs="Arial"/>
          <w:b/>
          <w:bCs/>
          <w:smallCaps/>
          <w:spacing w:val="4"/>
          <w:sz w:val="18"/>
          <w:szCs w:val="18"/>
        </w:rPr>
      </w:pPr>
    </w:p>
    <w:p w:rsidR="008B17E4" w:rsidRPr="00D1724F" w:rsidRDefault="00D1724F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  <w:lang w:val="it-IT"/>
        </w:rPr>
      </w:pPr>
      <w:r w:rsidRPr="00D1724F">
        <w:rPr>
          <w:rFonts w:ascii="Arial" w:hAnsi="Arial" w:cs="Arial"/>
          <w:b/>
          <w:bCs/>
          <w:smallCaps/>
          <w:spacing w:val="4"/>
          <w:sz w:val="18"/>
          <w:szCs w:val="18"/>
          <w:lang w:val="it-IT"/>
        </w:rPr>
        <w:t>Pubblicato da</w:t>
      </w:r>
      <w:r w:rsidR="008B17E4" w:rsidRPr="00D1724F">
        <w:rPr>
          <w:rFonts w:ascii="Arial" w:hAnsi="Arial" w:cs="Arial"/>
          <w:b/>
          <w:bCs/>
          <w:smallCaps/>
          <w:spacing w:val="4"/>
          <w:sz w:val="18"/>
          <w:szCs w:val="18"/>
          <w:lang w:val="it-IT"/>
        </w:rPr>
        <w:t>:</w:t>
      </w:r>
      <w:r w:rsidR="008B17E4" w:rsidRPr="00D1724F">
        <w:rPr>
          <w:rFonts w:ascii="Arial" w:hAnsi="Arial" w:cs="Arial"/>
          <w:sz w:val="18"/>
          <w:szCs w:val="18"/>
          <w:lang w:val="it-IT"/>
        </w:rPr>
        <w:tab/>
        <w:t xml:space="preserve">Bethesda Softworks </w:t>
      </w:r>
    </w:p>
    <w:p w:rsidR="008B17E4" w:rsidRPr="00D1724F" w:rsidRDefault="00D1724F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mallCaps/>
          <w:spacing w:val="6"/>
          <w:sz w:val="18"/>
          <w:szCs w:val="18"/>
          <w:lang w:val="it-IT"/>
        </w:rPr>
        <w:t>Sviluppato da</w:t>
      </w:r>
      <w:r w:rsidR="008B17E4" w:rsidRPr="00D1724F">
        <w:rPr>
          <w:rFonts w:ascii="Arial" w:hAnsi="Arial" w:cs="Arial"/>
          <w:b/>
          <w:bCs/>
          <w:smallCaps/>
          <w:spacing w:val="6"/>
          <w:sz w:val="18"/>
          <w:szCs w:val="18"/>
          <w:lang w:val="it-IT"/>
        </w:rPr>
        <w:t>:</w:t>
      </w:r>
      <w:r w:rsidR="008B17E4" w:rsidRPr="00D1724F">
        <w:rPr>
          <w:rFonts w:ascii="Arial" w:hAnsi="Arial" w:cs="Arial"/>
          <w:smallCaps/>
          <w:spacing w:val="6"/>
          <w:sz w:val="18"/>
          <w:szCs w:val="18"/>
          <w:lang w:val="it-IT"/>
        </w:rPr>
        <w:tab/>
      </w:r>
      <w:r w:rsidR="008B17E4" w:rsidRPr="00D1724F">
        <w:rPr>
          <w:rFonts w:ascii="Arial" w:hAnsi="Arial" w:cs="Arial"/>
          <w:sz w:val="18"/>
          <w:szCs w:val="18"/>
          <w:lang w:val="it-IT"/>
        </w:rPr>
        <w:t xml:space="preserve">Tango </w:t>
      </w:r>
      <w:r w:rsidR="00A6143D" w:rsidRPr="00D1724F">
        <w:rPr>
          <w:rFonts w:ascii="Arial" w:hAnsi="Arial" w:cs="Arial"/>
          <w:sz w:val="18"/>
          <w:szCs w:val="18"/>
          <w:lang w:val="it-IT"/>
        </w:rPr>
        <w:t>Gameworks</w:t>
      </w:r>
    </w:p>
    <w:p w:rsidR="008B17E4" w:rsidRPr="00D1724F" w:rsidRDefault="00D1724F" w:rsidP="00FB5046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mallCaps/>
          <w:spacing w:val="4"/>
          <w:sz w:val="18"/>
          <w:szCs w:val="18"/>
          <w:lang w:val="it-IT"/>
        </w:rPr>
        <w:t>Data d'uscita</w:t>
      </w:r>
      <w:r w:rsidR="008B17E4" w:rsidRPr="00D1724F">
        <w:rPr>
          <w:rFonts w:ascii="Arial" w:hAnsi="Arial" w:cs="Arial"/>
          <w:b/>
          <w:bCs/>
          <w:smallCaps/>
          <w:spacing w:val="4"/>
          <w:sz w:val="18"/>
          <w:szCs w:val="18"/>
          <w:lang w:val="it-IT"/>
        </w:rPr>
        <w:t>:</w:t>
      </w:r>
      <w:r w:rsidR="008B17E4" w:rsidRPr="00D1724F">
        <w:rPr>
          <w:rFonts w:ascii="Arial" w:hAnsi="Arial" w:cs="Arial"/>
          <w:b/>
          <w:bCs/>
          <w:sz w:val="18"/>
          <w:szCs w:val="18"/>
          <w:lang w:val="it-IT"/>
        </w:rPr>
        <w:tab/>
      </w:r>
      <w:r w:rsidR="006C3860" w:rsidRPr="00D1724F">
        <w:rPr>
          <w:rFonts w:ascii="Arial" w:hAnsi="Arial" w:cs="Arial"/>
          <w:sz w:val="18"/>
          <w:szCs w:val="18"/>
          <w:lang w:val="it-IT"/>
        </w:rPr>
        <w:t xml:space="preserve">2014 </w:t>
      </w:r>
      <w:bookmarkStart w:id="0" w:name="_GoBack"/>
      <w:bookmarkEnd w:id="0"/>
    </w:p>
    <w:p w:rsidR="008B17E4" w:rsidRPr="00D1724F" w:rsidRDefault="00D1724F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mallCaps/>
          <w:spacing w:val="4"/>
          <w:sz w:val="18"/>
          <w:szCs w:val="18"/>
          <w:lang w:val="it-IT"/>
        </w:rPr>
        <w:t>Piattaforme</w:t>
      </w:r>
      <w:r w:rsidR="008B17E4" w:rsidRPr="00D1724F">
        <w:rPr>
          <w:rFonts w:ascii="Arial" w:hAnsi="Arial" w:cs="Arial"/>
          <w:b/>
          <w:bCs/>
          <w:smallCaps/>
          <w:spacing w:val="4"/>
          <w:sz w:val="18"/>
          <w:szCs w:val="18"/>
          <w:lang w:val="it-IT"/>
        </w:rPr>
        <w:t>:</w:t>
      </w:r>
      <w:bookmarkStart w:id="1" w:name="OLE_LINK3"/>
      <w:r w:rsidR="008B17E4" w:rsidRPr="00D1724F">
        <w:rPr>
          <w:rFonts w:ascii="Arial" w:hAnsi="Arial" w:cs="Arial"/>
          <w:sz w:val="18"/>
          <w:szCs w:val="18"/>
          <w:lang w:val="it-IT"/>
        </w:rPr>
        <w:tab/>
      </w:r>
      <w:bookmarkEnd w:id="1"/>
      <w:r w:rsidR="007C469B" w:rsidRPr="00D1724F">
        <w:rPr>
          <w:rFonts w:ascii="Arial" w:hAnsi="Arial" w:cs="Arial"/>
          <w:sz w:val="18"/>
          <w:szCs w:val="18"/>
          <w:lang w:val="it-IT"/>
        </w:rPr>
        <w:t xml:space="preserve">PC / Xbox 360 / PlayStation®3 </w:t>
      </w:r>
      <w:r w:rsidR="00043607">
        <w:rPr>
          <w:rFonts w:ascii="Arial" w:hAnsi="Arial" w:cs="Arial"/>
          <w:sz w:val="18"/>
          <w:szCs w:val="18"/>
          <w:lang w:val="it-IT"/>
        </w:rPr>
        <w:t>/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 w:rsidR="00043607">
        <w:rPr>
          <w:rFonts w:ascii="Arial" w:hAnsi="Arial" w:cs="Arial"/>
          <w:sz w:val="18"/>
          <w:szCs w:val="18"/>
          <w:lang w:val="it-IT"/>
        </w:rPr>
        <w:t>C</w:t>
      </w:r>
      <w:r>
        <w:rPr>
          <w:rFonts w:ascii="Arial" w:hAnsi="Arial" w:cs="Arial"/>
          <w:sz w:val="18"/>
          <w:szCs w:val="18"/>
          <w:lang w:val="it-IT"/>
        </w:rPr>
        <w:t>onsole di prossima generazione</w:t>
      </w:r>
    </w:p>
    <w:p w:rsidR="008B17E4" w:rsidRPr="00D1724F" w:rsidRDefault="008B17E4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  <w:lang w:val="it-IT"/>
        </w:rPr>
      </w:pPr>
      <w:r w:rsidRPr="00D1724F">
        <w:rPr>
          <w:rFonts w:ascii="Arial" w:hAnsi="Arial" w:cs="Arial"/>
          <w:b/>
          <w:bCs/>
          <w:smallCaps/>
          <w:spacing w:val="4"/>
          <w:sz w:val="18"/>
          <w:szCs w:val="18"/>
          <w:lang w:val="it-IT"/>
        </w:rPr>
        <w:t>Gen</w:t>
      </w:r>
      <w:r w:rsidR="00D1724F">
        <w:rPr>
          <w:rFonts w:ascii="Arial" w:hAnsi="Arial" w:cs="Arial"/>
          <w:b/>
          <w:bCs/>
          <w:smallCaps/>
          <w:spacing w:val="4"/>
          <w:sz w:val="18"/>
          <w:szCs w:val="18"/>
          <w:lang w:val="it-IT"/>
        </w:rPr>
        <w:t>e</w:t>
      </w:r>
      <w:r w:rsidRPr="00D1724F">
        <w:rPr>
          <w:rFonts w:ascii="Arial" w:hAnsi="Arial" w:cs="Arial"/>
          <w:b/>
          <w:bCs/>
          <w:smallCaps/>
          <w:spacing w:val="4"/>
          <w:sz w:val="18"/>
          <w:szCs w:val="18"/>
          <w:lang w:val="it-IT"/>
        </w:rPr>
        <w:t>re:</w:t>
      </w:r>
      <w:r w:rsidRPr="00D1724F">
        <w:rPr>
          <w:rFonts w:ascii="Arial" w:hAnsi="Arial" w:cs="Arial"/>
          <w:sz w:val="18"/>
          <w:szCs w:val="18"/>
          <w:lang w:val="it-IT"/>
        </w:rPr>
        <w:tab/>
      </w:r>
      <w:r w:rsidR="003D17C4" w:rsidRPr="00D1724F">
        <w:rPr>
          <w:rFonts w:ascii="Arial" w:hAnsi="Arial" w:cs="Arial"/>
          <w:sz w:val="18"/>
          <w:szCs w:val="18"/>
          <w:lang w:val="it-IT"/>
        </w:rPr>
        <w:t>Survival Horror</w:t>
      </w:r>
    </w:p>
    <w:p w:rsidR="00F21B39" w:rsidRPr="00D1724F" w:rsidRDefault="00F21B39" w:rsidP="008B17E4">
      <w:pPr>
        <w:rPr>
          <w:rFonts w:ascii="Arial" w:hAnsi="Arial" w:cs="Arial"/>
          <w:b/>
          <w:smallCaps/>
          <w:spacing w:val="4"/>
          <w:sz w:val="20"/>
          <w:szCs w:val="20"/>
          <w:lang w:val="it-IT"/>
        </w:rPr>
      </w:pPr>
    </w:p>
    <w:p w:rsidR="008B17E4" w:rsidRPr="00D1724F" w:rsidRDefault="00D1724F" w:rsidP="008B17E4">
      <w:pPr>
        <w:rPr>
          <w:b/>
          <w:sz w:val="16"/>
          <w:szCs w:val="16"/>
          <w:lang w:val="it-IT"/>
        </w:rPr>
      </w:pPr>
      <w:r>
        <w:rPr>
          <w:rFonts w:ascii="Arial" w:hAnsi="Arial" w:cs="Arial"/>
          <w:b/>
          <w:smallCaps/>
          <w:spacing w:val="4"/>
          <w:sz w:val="20"/>
          <w:szCs w:val="20"/>
          <w:lang w:val="it-IT"/>
        </w:rPr>
        <w:t>Descrizione</w:t>
      </w:r>
      <w:r w:rsidR="008B17E4" w:rsidRPr="00D1724F">
        <w:rPr>
          <w:rFonts w:ascii="Arial" w:hAnsi="Arial" w:cs="Arial"/>
          <w:b/>
          <w:smallCaps/>
          <w:spacing w:val="4"/>
          <w:sz w:val="20"/>
          <w:szCs w:val="20"/>
          <w:lang w:val="it-IT"/>
        </w:rPr>
        <w:t xml:space="preserve">:      </w:t>
      </w:r>
      <w:r w:rsidR="008B17E4" w:rsidRPr="00D1724F">
        <w:rPr>
          <w:rFonts w:ascii="Arial" w:hAnsi="Arial" w:cs="Arial"/>
          <w:b/>
          <w:smallCaps/>
          <w:spacing w:val="4"/>
          <w:sz w:val="20"/>
          <w:szCs w:val="20"/>
          <w:lang w:val="it-IT"/>
        </w:rPr>
        <w:br/>
      </w:r>
    </w:p>
    <w:p w:rsidR="0027464C" w:rsidRPr="00D1724F" w:rsidRDefault="00D1724F" w:rsidP="00700E07">
      <w:pPr>
        <w:pStyle w:val="BodyText"/>
        <w:rPr>
          <w:rFonts w:ascii="Arial" w:hAnsi="Arial" w:cs="Arial"/>
          <w:b w:val="0"/>
          <w:sz w:val="18"/>
          <w:szCs w:val="18"/>
          <w:lang w:val="it-IT"/>
        </w:rPr>
      </w:pPr>
      <w:r>
        <w:rPr>
          <w:rFonts w:ascii="Arial" w:hAnsi="Arial" w:cs="Arial"/>
          <w:b w:val="0"/>
          <w:sz w:val="18"/>
          <w:szCs w:val="18"/>
          <w:lang w:val="it-IT"/>
        </w:rPr>
        <w:t xml:space="preserve">Concepito da </w:t>
      </w:r>
      <w:r w:rsidR="0027464C" w:rsidRPr="00D1724F">
        <w:rPr>
          <w:rFonts w:ascii="Arial" w:hAnsi="Arial" w:cs="Arial"/>
          <w:b w:val="0"/>
          <w:sz w:val="18"/>
          <w:szCs w:val="18"/>
          <w:lang w:val="it-IT"/>
        </w:rPr>
        <w:t xml:space="preserve">Shinji Mikami, </w:t>
      </w:r>
      <w:r>
        <w:rPr>
          <w:rFonts w:ascii="Arial" w:hAnsi="Arial" w:cs="Arial"/>
          <w:b w:val="0"/>
          <w:sz w:val="18"/>
          <w:szCs w:val="18"/>
          <w:lang w:val="it-IT"/>
        </w:rPr>
        <w:t xml:space="preserve">il creatore dell'influente serie di </w:t>
      </w:r>
      <w:r w:rsidR="0027464C" w:rsidRPr="00D1724F">
        <w:rPr>
          <w:rFonts w:ascii="Arial" w:hAnsi="Arial" w:cs="Arial"/>
          <w:b w:val="0"/>
          <w:sz w:val="18"/>
          <w:szCs w:val="18"/>
          <w:lang w:val="it-IT"/>
        </w:rPr>
        <w:t xml:space="preserve">Resident Evil, </w:t>
      </w:r>
      <w:r>
        <w:rPr>
          <w:rFonts w:ascii="Arial" w:hAnsi="Arial" w:cs="Arial"/>
          <w:b w:val="0"/>
          <w:sz w:val="18"/>
          <w:szCs w:val="18"/>
          <w:lang w:val="it-IT"/>
        </w:rPr>
        <w:t xml:space="preserve">e sviluppato dal talentuoso team di </w:t>
      </w:r>
      <w:r w:rsidR="0027464C" w:rsidRPr="00D1724F">
        <w:rPr>
          <w:rFonts w:ascii="Arial" w:hAnsi="Arial" w:cs="Arial"/>
          <w:b w:val="0"/>
          <w:sz w:val="18"/>
          <w:szCs w:val="18"/>
          <w:lang w:val="it-IT"/>
        </w:rPr>
        <w:t xml:space="preserve">Tango Gameworks, </w:t>
      </w:r>
      <w:r w:rsidR="0027464C" w:rsidRPr="00D1724F">
        <w:rPr>
          <w:rFonts w:ascii="Arial" w:hAnsi="Arial" w:cs="Arial"/>
          <w:i/>
          <w:sz w:val="18"/>
          <w:szCs w:val="18"/>
          <w:lang w:val="it-IT"/>
        </w:rPr>
        <w:t>The Evil Within</w:t>
      </w:r>
      <w:r w:rsidR="00E93194">
        <w:rPr>
          <w:rFonts w:ascii="Arial" w:hAnsi="Arial" w:cs="Arial"/>
          <w:i/>
          <w:sz w:val="18"/>
          <w:szCs w:val="18"/>
          <w:lang w:val="it-IT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it-IT"/>
        </w:rPr>
        <w:t xml:space="preserve">incarna il significato del puro </w:t>
      </w:r>
      <w:r w:rsidR="006F1303" w:rsidRPr="00D1724F">
        <w:rPr>
          <w:rFonts w:ascii="Arial" w:hAnsi="Arial" w:cs="Arial"/>
          <w:b w:val="0"/>
          <w:sz w:val="18"/>
          <w:szCs w:val="18"/>
          <w:lang w:val="it-IT"/>
        </w:rPr>
        <w:t xml:space="preserve">survival horror. </w:t>
      </w:r>
      <w:r>
        <w:rPr>
          <w:rFonts w:ascii="Arial" w:hAnsi="Arial" w:cs="Arial"/>
          <w:b w:val="0"/>
          <w:sz w:val="18"/>
          <w:szCs w:val="18"/>
          <w:lang w:val="it-IT"/>
        </w:rPr>
        <w:t xml:space="preserve">I giocatori dovranno </w:t>
      </w:r>
      <w:r w:rsidR="00700E07">
        <w:rPr>
          <w:rFonts w:ascii="Arial" w:hAnsi="Arial" w:cs="Arial"/>
          <w:b w:val="0"/>
          <w:sz w:val="18"/>
          <w:szCs w:val="18"/>
          <w:lang w:val="it-IT"/>
        </w:rPr>
        <w:t xml:space="preserve">affrontare una realtà disturbata, cercando di evadere dalle contorte macchinazioni che possono esistere solo nei mondi più terrificanti. Orride creature e puro terrore sono ciò che attende i giocatori, in un'ambientazione illuminata da effetti all'avanguardia e animazioni allo stato dell'arte, resi possibili da una versione </w:t>
      </w:r>
      <w:r w:rsidR="00D62E28">
        <w:rPr>
          <w:rFonts w:ascii="Arial" w:hAnsi="Arial" w:cs="Arial"/>
          <w:b w:val="0"/>
          <w:sz w:val="18"/>
          <w:szCs w:val="18"/>
          <w:lang w:val="it-IT"/>
        </w:rPr>
        <w:t>personalizzata</w:t>
      </w:r>
      <w:r w:rsidR="00700E07">
        <w:rPr>
          <w:rFonts w:ascii="Arial" w:hAnsi="Arial" w:cs="Arial"/>
          <w:b w:val="0"/>
          <w:sz w:val="18"/>
          <w:szCs w:val="18"/>
          <w:lang w:val="it-IT"/>
        </w:rPr>
        <w:t xml:space="preserve"> dell'</w:t>
      </w:r>
      <w:r w:rsidR="0027464C" w:rsidRPr="00D1724F">
        <w:rPr>
          <w:rFonts w:ascii="Arial" w:hAnsi="Arial" w:cs="Arial"/>
          <w:b w:val="0"/>
          <w:sz w:val="18"/>
          <w:szCs w:val="18"/>
          <w:lang w:val="it-IT"/>
        </w:rPr>
        <w:t xml:space="preserve">id Tech 5 engine. </w:t>
      </w:r>
    </w:p>
    <w:p w:rsidR="006F1303" w:rsidRPr="00D1724F" w:rsidRDefault="006F1303" w:rsidP="0072403E">
      <w:pPr>
        <w:pStyle w:val="BodyText"/>
        <w:rPr>
          <w:rFonts w:ascii="Arial" w:hAnsi="Arial" w:cs="Arial"/>
          <w:smallCaps/>
          <w:spacing w:val="4"/>
          <w:sz w:val="20"/>
          <w:szCs w:val="20"/>
          <w:lang w:val="it-IT"/>
        </w:rPr>
      </w:pPr>
    </w:p>
    <w:p w:rsidR="0027464C" w:rsidRPr="00D1724F" w:rsidRDefault="00700E07" w:rsidP="0072403E">
      <w:pPr>
        <w:pStyle w:val="BodyText"/>
        <w:ind w:left="1800" w:hanging="1800"/>
        <w:rPr>
          <w:rFonts w:ascii="Arial" w:hAnsi="Arial" w:cs="Arial"/>
          <w:b w:val="0"/>
          <w:sz w:val="18"/>
          <w:szCs w:val="18"/>
          <w:lang w:val="it-IT"/>
        </w:rPr>
      </w:pPr>
      <w:r>
        <w:rPr>
          <w:rFonts w:ascii="Arial" w:hAnsi="Arial" w:cs="Arial"/>
          <w:smallCaps/>
          <w:spacing w:val="4"/>
          <w:sz w:val="20"/>
          <w:szCs w:val="20"/>
          <w:lang w:val="it-IT"/>
        </w:rPr>
        <w:t>Storia</w:t>
      </w:r>
      <w:r w:rsidR="008B17E4" w:rsidRPr="00D1724F">
        <w:rPr>
          <w:rFonts w:ascii="Arial" w:hAnsi="Arial" w:cs="Arial"/>
          <w:smallCaps/>
          <w:spacing w:val="4"/>
          <w:sz w:val="18"/>
          <w:szCs w:val="18"/>
          <w:lang w:val="it-IT"/>
        </w:rPr>
        <w:t>:</w:t>
      </w:r>
    </w:p>
    <w:p w:rsidR="0072403E" w:rsidRPr="00D1724F" w:rsidRDefault="00700E07" w:rsidP="0072403E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Mentre indaga sulla scena di un raccapricciante omicidio di massa, il detective </w:t>
      </w:r>
      <w:r w:rsidR="0072403E" w:rsidRPr="00D1724F">
        <w:rPr>
          <w:rFonts w:ascii="Arial" w:hAnsi="Arial" w:cs="Arial"/>
          <w:sz w:val="18"/>
          <w:szCs w:val="18"/>
          <w:lang w:val="it-IT"/>
        </w:rPr>
        <w:t xml:space="preserve">Sebastian Castellanos </w:t>
      </w:r>
      <w:r>
        <w:rPr>
          <w:rFonts w:ascii="Arial" w:hAnsi="Arial" w:cs="Arial"/>
          <w:sz w:val="18"/>
          <w:szCs w:val="18"/>
          <w:lang w:val="it-IT"/>
        </w:rPr>
        <w:t>e i suoi colleghi si scontrano con una forza misteriosa e potente. Dopo aver assistito al massacro degli agenti intervenuti, Sebastian cade in un'imboscata e perde conoscenza. Al suo risveglio, si ritrova in un mondo impazzito e opprimente, nel quale spaventose creature vagano tra i cadaveri</w:t>
      </w:r>
      <w:r w:rsidR="0072403E" w:rsidRPr="00D1724F">
        <w:rPr>
          <w:rFonts w:ascii="Arial" w:hAnsi="Arial" w:cs="Arial"/>
          <w:sz w:val="18"/>
          <w:szCs w:val="18"/>
          <w:lang w:val="it-IT"/>
        </w:rPr>
        <w:t xml:space="preserve">. </w:t>
      </w:r>
    </w:p>
    <w:p w:rsidR="0072403E" w:rsidRPr="00D1724F" w:rsidRDefault="00FC5B63" w:rsidP="0072403E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Di fronte a un terrore inimmaginabile, </w:t>
      </w:r>
      <w:r w:rsidR="0026798F">
        <w:rPr>
          <w:rFonts w:ascii="Arial" w:hAnsi="Arial" w:cs="Arial"/>
          <w:sz w:val="18"/>
          <w:szCs w:val="18"/>
          <w:lang w:val="it-IT"/>
        </w:rPr>
        <w:t>e combattendo per la propria sopravvivenza, Sebastian si imbarca in un pauroso viaggio per scoprire cosa si cela dietro a questa forza maligna.</w:t>
      </w:r>
      <w:r w:rsidR="0026798F">
        <w:rPr>
          <w:rFonts w:ascii="Arial" w:hAnsi="Arial" w:cs="Arial"/>
          <w:sz w:val="18"/>
          <w:szCs w:val="18"/>
          <w:lang w:val="it-IT"/>
        </w:rPr>
        <w:br/>
      </w:r>
    </w:p>
    <w:p w:rsidR="008B17E4" w:rsidRPr="00D1724F" w:rsidRDefault="00FC5B63" w:rsidP="008B17E4">
      <w:pPr>
        <w:tabs>
          <w:tab w:val="left" w:pos="1800"/>
        </w:tabs>
        <w:rPr>
          <w:rFonts w:ascii="Arial" w:hAnsi="Arial" w:cs="Arial"/>
          <w:b/>
          <w:bCs/>
          <w:smallCaps/>
          <w:spacing w:val="4"/>
          <w:sz w:val="16"/>
          <w:szCs w:val="16"/>
          <w:lang w:val="it-IT"/>
        </w:rPr>
      </w:pPr>
      <w:r>
        <w:rPr>
          <w:rFonts w:ascii="Arial" w:hAnsi="Arial" w:cs="Arial"/>
          <w:b/>
          <w:bCs/>
          <w:smallCaps/>
          <w:spacing w:val="4"/>
          <w:sz w:val="20"/>
          <w:szCs w:val="20"/>
          <w:lang w:val="it-IT"/>
        </w:rPr>
        <w:t>Caratteristiche</w:t>
      </w:r>
      <w:r w:rsidR="008B17E4" w:rsidRPr="00D1724F">
        <w:rPr>
          <w:rFonts w:ascii="Arial" w:hAnsi="Arial" w:cs="Arial"/>
          <w:b/>
          <w:bCs/>
          <w:smallCaps/>
          <w:spacing w:val="4"/>
          <w:sz w:val="20"/>
          <w:szCs w:val="20"/>
          <w:lang w:val="it-IT"/>
        </w:rPr>
        <w:t>:</w:t>
      </w:r>
      <w:r w:rsidR="008B17E4" w:rsidRPr="00D1724F">
        <w:rPr>
          <w:rFonts w:ascii="Arial" w:hAnsi="Arial" w:cs="Arial"/>
          <w:b/>
          <w:bCs/>
          <w:smallCaps/>
          <w:spacing w:val="4"/>
          <w:sz w:val="20"/>
          <w:szCs w:val="20"/>
          <w:lang w:val="it-IT"/>
        </w:rPr>
        <w:br/>
      </w:r>
    </w:p>
    <w:p w:rsidR="008B17E4" w:rsidRPr="00D1724F" w:rsidRDefault="00FC5B63" w:rsidP="008B17E4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>Il ritorno del s</w:t>
      </w:r>
      <w:r w:rsidR="008B17E4" w:rsidRPr="00D1724F">
        <w:rPr>
          <w:rFonts w:ascii="Arial" w:hAnsi="Arial" w:cs="Arial"/>
          <w:b/>
          <w:bCs/>
          <w:sz w:val="18"/>
          <w:szCs w:val="18"/>
          <w:lang w:val="it-IT"/>
        </w:rPr>
        <w:t xml:space="preserve">urvival </w:t>
      </w:r>
      <w:r>
        <w:rPr>
          <w:rFonts w:ascii="Arial" w:hAnsi="Arial" w:cs="Arial"/>
          <w:b/>
          <w:bCs/>
          <w:sz w:val="18"/>
          <w:szCs w:val="18"/>
          <w:lang w:val="it-IT"/>
        </w:rPr>
        <w:t>h</w:t>
      </w:r>
      <w:r w:rsidR="008B17E4" w:rsidRPr="00D1724F">
        <w:rPr>
          <w:rFonts w:ascii="Arial" w:hAnsi="Arial" w:cs="Arial"/>
          <w:b/>
          <w:bCs/>
          <w:sz w:val="18"/>
          <w:szCs w:val="18"/>
          <w:lang w:val="it-IT"/>
        </w:rPr>
        <w:t xml:space="preserve">orror </w:t>
      </w:r>
      <w:r>
        <w:rPr>
          <w:rFonts w:ascii="Arial" w:hAnsi="Arial" w:cs="Arial"/>
          <w:b/>
          <w:bCs/>
          <w:sz w:val="18"/>
          <w:szCs w:val="18"/>
          <w:lang w:val="it-IT"/>
        </w:rPr>
        <w:t>più puro</w:t>
      </w:r>
    </w:p>
    <w:p w:rsidR="00FC5B63" w:rsidRPr="00D1724F" w:rsidRDefault="00FC5B63" w:rsidP="00D348BF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Il padre del </w:t>
      </w:r>
      <w:r w:rsidR="008B17E4" w:rsidRPr="00D1724F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survival horror, Shinji Mikami, </w:t>
      </w: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è tornato per dirigere un nuovo, </w:t>
      </w:r>
      <w:r w:rsidR="00010A9E">
        <w:rPr>
          <w:rFonts w:ascii="Arial" w:hAnsi="Arial" w:cs="Arial"/>
          <w:color w:val="000000" w:themeColor="text1"/>
          <w:sz w:val="18"/>
          <w:szCs w:val="18"/>
          <w:lang w:val="it-IT"/>
        </w:rPr>
        <w:t>agghiacciante</w:t>
      </w: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gioco </w:t>
      </w:r>
      <w:r w:rsidR="0029109F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dalla narrazione incalzante. </w:t>
      </w: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La tensione </w:t>
      </w:r>
      <w:r w:rsidR="0098200F">
        <w:rPr>
          <w:rFonts w:ascii="Arial" w:hAnsi="Arial" w:cs="Arial"/>
          <w:color w:val="000000" w:themeColor="text1"/>
          <w:sz w:val="18"/>
          <w:szCs w:val="18"/>
          <w:lang w:val="it-IT"/>
        </w:rPr>
        <w:t>e l’ansia crescono inesorabilmente</w:t>
      </w: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durante l'esplorazione del contorto mondo di gioco</w:t>
      </w:r>
      <w:r w:rsidR="0029109F">
        <w:rPr>
          <w:rFonts w:ascii="Arial" w:hAnsi="Arial" w:cs="Arial"/>
          <w:color w:val="000000" w:themeColor="text1"/>
          <w:sz w:val="18"/>
          <w:szCs w:val="18"/>
          <w:lang w:val="it-IT"/>
        </w:rPr>
        <w:t>, mentre l</w:t>
      </w:r>
      <w:r>
        <w:rPr>
          <w:rFonts w:ascii="Arial" w:hAnsi="Arial" w:cs="Arial"/>
          <w:color w:val="000000" w:themeColor="text1"/>
          <w:sz w:val="18"/>
          <w:szCs w:val="18"/>
          <w:lang w:val="it-IT"/>
        </w:rPr>
        <w:t>e risorse a disposizione per sopravvivere sono limitate e la paura è padrona in questo perfetto mix di orrore e azione.</w:t>
      </w:r>
    </w:p>
    <w:p w:rsidR="00A77618" w:rsidRPr="00D1724F" w:rsidRDefault="00A77618" w:rsidP="00D348BF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:rsidR="008B17E4" w:rsidRPr="00D1724F" w:rsidRDefault="0029109F" w:rsidP="006F1303">
      <w:pPr>
        <w:rPr>
          <w:rFonts w:ascii="Arial" w:hAnsi="Arial" w:cs="Arial"/>
          <w:b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>Trappole brutali e creature spaventose</w:t>
      </w:r>
    </w:p>
    <w:p w:rsidR="0029109F" w:rsidRDefault="0029109F" w:rsidP="006F130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Orrori inconcepibili, trappole crudeli e diabolici marchingegni minacciano la sopravvivenza del protagonista che, </w:t>
      </w:r>
      <w:r w:rsidR="00D62E28">
        <w:rPr>
          <w:rFonts w:ascii="Arial" w:hAnsi="Arial" w:cs="Arial"/>
          <w:color w:val="000000" w:themeColor="text1"/>
          <w:sz w:val="18"/>
          <w:szCs w:val="18"/>
          <w:lang w:val="it-IT"/>
        </w:rPr>
        <w:t>sfidando</w:t>
      </w: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ogni probabilità, dovrà combattere il male usando le sue stesse, diaboliche</w:t>
      </w:r>
      <w:r w:rsidR="000F47B2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invenzioni per sconfiggere la travolgente orda di creature letali, le stesse trappole concepite per porre fine alla sua vita in modo orribile.</w:t>
      </w:r>
    </w:p>
    <w:p w:rsidR="008B17E4" w:rsidRPr="00D1724F" w:rsidRDefault="008B17E4" w:rsidP="006F130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:rsidR="00236F39" w:rsidRPr="00D1724F" w:rsidRDefault="00291FC6" w:rsidP="006F130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t>Minacce sconosciute in un mondo instabile</w:t>
      </w:r>
    </w:p>
    <w:p w:rsidR="00291FC6" w:rsidRDefault="00DC6DCE" w:rsidP="006F130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Creature misteriose e spaventose attendono nell'oscurità, in un mondo contorto e in continuo mutamento. Corridoi, muri, porte e interi edifici cambiano in tempo reale, </w:t>
      </w:r>
      <w:r w:rsidR="001C0179">
        <w:rPr>
          <w:rFonts w:ascii="Arial" w:hAnsi="Arial" w:cs="Arial"/>
          <w:color w:val="000000" w:themeColor="text1"/>
          <w:sz w:val="18"/>
          <w:szCs w:val="18"/>
          <w:lang w:val="it-IT"/>
        </w:rPr>
        <w:t>intrappolando i giocatori in</w:t>
      </w: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una realtà distorta nella quale le minacce possono apparire in qualsiasi momento e provenire da ogni direzione.</w:t>
      </w:r>
    </w:p>
    <w:p w:rsidR="009A4032" w:rsidRPr="00D1724F" w:rsidRDefault="009A4032" w:rsidP="006F130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:rsidR="00236F39" w:rsidRPr="00D1724F" w:rsidRDefault="00DC6DCE" w:rsidP="006F130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lang w:val="it-IT"/>
        </w:rPr>
        <w:lastRenderedPageBreak/>
        <w:t>Il nuovo volto dell'orrore</w:t>
      </w:r>
    </w:p>
    <w:p w:rsidR="00236F39" w:rsidRPr="00D1724F" w:rsidRDefault="006A30A9" w:rsidP="006F130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  <w:r>
        <w:rPr>
          <w:rFonts w:ascii="Arial" w:hAnsi="Arial" w:cs="Arial"/>
          <w:color w:val="000000" w:themeColor="text1"/>
          <w:sz w:val="18"/>
          <w:szCs w:val="18"/>
          <w:lang w:val="it-IT"/>
        </w:rPr>
        <w:t>Ricche ambientazione e orribili creature si intrecciano in una storia ambientata in un mondo immersivo che po</w:t>
      </w:r>
      <w:r w:rsidR="0088515B">
        <w:rPr>
          <w:rFonts w:ascii="Arial" w:hAnsi="Arial" w:cs="Arial"/>
          <w:color w:val="000000" w:themeColor="text1"/>
          <w:sz w:val="18"/>
          <w:szCs w:val="18"/>
          <w:lang w:val="it-IT"/>
        </w:rPr>
        <w:t>r</w:t>
      </w: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terà i giocatori al vertice della tensione. Sconfiggere un terrore senza pari </w:t>
      </w:r>
      <w:r w:rsidR="00BD7B2B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diventa un'esperienza da brivido </w:t>
      </w:r>
      <w:r w:rsidR="00696F4E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con </w:t>
      </w:r>
      <w:r w:rsidR="00696F4E" w:rsidRPr="00D1724F">
        <w:rPr>
          <w:rFonts w:ascii="Arial" w:hAnsi="Arial" w:cs="Arial"/>
          <w:i/>
          <w:iCs/>
          <w:color w:val="000000" w:themeColor="text1"/>
          <w:sz w:val="18"/>
          <w:szCs w:val="18"/>
          <w:lang w:val="it-IT"/>
        </w:rPr>
        <w:t>The</w:t>
      </w:r>
      <w:r w:rsidR="00236F39" w:rsidRPr="00D1724F">
        <w:rPr>
          <w:rFonts w:ascii="Arial" w:hAnsi="Arial" w:cs="Arial"/>
          <w:i/>
          <w:iCs/>
          <w:color w:val="000000" w:themeColor="text1"/>
          <w:sz w:val="18"/>
          <w:szCs w:val="18"/>
          <w:lang w:val="it-IT"/>
        </w:rPr>
        <w:t xml:space="preserve"> Evil Within</w:t>
      </w:r>
      <w:r w:rsidR="00236F39" w:rsidRPr="00D1724F">
        <w:rPr>
          <w:rFonts w:ascii="Arial" w:hAnsi="Arial" w:cs="Arial"/>
          <w:color w:val="000000" w:themeColor="text1"/>
          <w:sz w:val="18"/>
          <w:szCs w:val="18"/>
          <w:lang w:val="it-IT"/>
        </w:rPr>
        <w:t>.</w:t>
      </w:r>
    </w:p>
    <w:p w:rsidR="00236F39" w:rsidRDefault="00236F39" w:rsidP="006F130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:rsidR="009B4EA9" w:rsidRPr="00D1724F" w:rsidRDefault="009B4EA9" w:rsidP="006F1303">
      <w:pPr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sectPr w:rsidR="009B4EA9" w:rsidRPr="00D1724F" w:rsidSect="004318B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211"/>
    <w:multiLevelType w:val="hybridMultilevel"/>
    <w:tmpl w:val="B532BCF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605977"/>
    <w:multiLevelType w:val="hybridMultilevel"/>
    <w:tmpl w:val="8FBED382"/>
    <w:lvl w:ilvl="0" w:tplc="02BC552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8B17E4"/>
    <w:rsid w:val="00010A9E"/>
    <w:rsid w:val="00043607"/>
    <w:rsid w:val="00055FC3"/>
    <w:rsid w:val="00062D2A"/>
    <w:rsid w:val="00071F15"/>
    <w:rsid w:val="000B68FB"/>
    <w:rsid w:val="000E5BBB"/>
    <w:rsid w:val="000F47B2"/>
    <w:rsid w:val="000F4B59"/>
    <w:rsid w:val="00115E55"/>
    <w:rsid w:val="001564D7"/>
    <w:rsid w:val="0017187B"/>
    <w:rsid w:val="00184ADE"/>
    <w:rsid w:val="001B2C1B"/>
    <w:rsid w:val="001C0179"/>
    <w:rsid w:val="00236F39"/>
    <w:rsid w:val="00266C3F"/>
    <w:rsid w:val="0026798F"/>
    <w:rsid w:val="0027464C"/>
    <w:rsid w:val="0027690F"/>
    <w:rsid w:val="0029109F"/>
    <w:rsid w:val="00291FC6"/>
    <w:rsid w:val="002A24E4"/>
    <w:rsid w:val="002A56A0"/>
    <w:rsid w:val="002C35CF"/>
    <w:rsid w:val="002E4C16"/>
    <w:rsid w:val="0031749F"/>
    <w:rsid w:val="0032680A"/>
    <w:rsid w:val="00370813"/>
    <w:rsid w:val="0037382B"/>
    <w:rsid w:val="003D17C4"/>
    <w:rsid w:val="004318BC"/>
    <w:rsid w:val="00446A15"/>
    <w:rsid w:val="004D0D62"/>
    <w:rsid w:val="004F79EB"/>
    <w:rsid w:val="00500631"/>
    <w:rsid w:val="0053581B"/>
    <w:rsid w:val="0056028D"/>
    <w:rsid w:val="005A4263"/>
    <w:rsid w:val="00616D97"/>
    <w:rsid w:val="00631E08"/>
    <w:rsid w:val="00696F4E"/>
    <w:rsid w:val="006A30A9"/>
    <w:rsid w:val="006A554C"/>
    <w:rsid w:val="006B6BD5"/>
    <w:rsid w:val="006C3860"/>
    <w:rsid w:val="006F1303"/>
    <w:rsid w:val="00700E07"/>
    <w:rsid w:val="007202D5"/>
    <w:rsid w:val="007233CC"/>
    <w:rsid w:val="0072403E"/>
    <w:rsid w:val="0073059A"/>
    <w:rsid w:val="00791E15"/>
    <w:rsid w:val="007B4032"/>
    <w:rsid w:val="007C469B"/>
    <w:rsid w:val="007D6310"/>
    <w:rsid w:val="00804DE1"/>
    <w:rsid w:val="00810B4D"/>
    <w:rsid w:val="0082039E"/>
    <w:rsid w:val="00861A7E"/>
    <w:rsid w:val="00865C98"/>
    <w:rsid w:val="008725CB"/>
    <w:rsid w:val="0088515B"/>
    <w:rsid w:val="008B17E4"/>
    <w:rsid w:val="00903094"/>
    <w:rsid w:val="00971284"/>
    <w:rsid w:val="0098200F"/>
    <w:rsid w:val="009A4032"/>
    <w:rsid w:val="009B4EA9"/>
    <w:rsid w:val="009C0B9B"/>
    <w:rsid w:val="00A17DD2"/>
    <w:rsid w:val="00A35143"/>
    <w:rsid w:val="00A6143D"/>
    <w:rsid w:val="00A77618"/>
    <w:rsid w:val="00AC7104"/>
    <w:rsid w:val="00AD0216"/>
    <w:rsid w:val="00AD4834"/>
    <w:rsid w:val="00AD6A55"/>
    <w:rsid w:val="00B32156"/>
    <w:rsid w:val="00B35126"/>
    <w:rsid w:val="00B70E1D"/>
    <w:rsid w:val="00BA61CA"/>
    <w:rsid w:val="00BB6D25"/>
    <w:rsid w:val="00BD7B2B"/>
    <w:rsid w:val="00C635B4"/>
    <w:rsid w:val="00CA2EF0"/>
    <w:rsid w:val="00D1724F"/>
    <w:rsid w:val="00D348BF"/>
    <w:rsid w:val="00D42F4C"/>
    <w:rsid w:val="00D43A33"/>
    <w:rsid w:val="00D62E28"/>
    <w:rsid w:val="00D74352"/>
    <w:rsid w:val="00D769A5"/>
    <w:rsid w:val="00DB6799"/>
    <w:rsid w:val="00DC6DCE"/>
    <w:rsid w:val="00E71D81"/>
    <w:rsid w:val="00E837C1"/>
    <w:rsid w:val="00E93194"/>
    <w:rsid w:val="00E933A1"/>
    <w:rsid w:val="00EA13FE"/>
    <w:rsid w:val="00F21B39"/>
    <w:rsid w:val="00F25F45"/>
    <w:rsid w:val="00F65ED1"/>
    <w:rsid w:val="00F67AA4"/>
    <w:rsid w:val="00FB5046"/>
    <w:rsid w:val="00FC5B63"/>
    <w:rsid w:val="00FE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17E4"/>
    <w:rPr>
      <w:rFonts w:ascii="Palatino Linotype" w:hAnsi="Palatino Linotype"/>
      <w:b/>
      <w:bCs/>
    </w:rPr>
  </w:style>
  <w:style w:type="character" w:customStyle="1" w:styleId="BodyTextChar">
    <w:name w:val="Body Text Char"/>
    <w:basedOn w:val="DefaultParagraphFont"/>
    <w:link w:val="BodyText"/>
    <w:rsid w:val="008B17E4"/>
    <w:rPr>
      <w:rFonts w:ascii="Palatino Linotype" w:eastAsia="Times New Roman" w:hAnsi="Palatino Linotype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B17E4"/>
    <w:rPr>
      <w:rFonts w:ascii="Arial" w:eastAsia="Calibri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17E4"/>
    <w:rPr>
      <w:rFonts w:ascii="Arial" w:eastAsia="Calibri" w:hAnsi="Arial" w:cs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unhideWhenUsed/>
    <w:rsid w:val="008B1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E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E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EA9"/>
    <w:pPr>
      <w:spacing w:before="100" w:beforeAutospacing="1" w:after="100" w:afterAutospacing="1"/>
    </w:pPr>
    <w:rPr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17E4"/>
    <w:rPr>
      <w:rFonts w:ascii="Palatino Linotype" w:hAnsi="Palatino Linotype"/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B17E4"/>
    <w:rPr>
      <w:rFonts w:ascii="Palatino Linotype" w:eastAsia="Times New Roman" w:hAnsi="Palatino Linotype" w:cs="Times New Roman"/>
      <w:b/>
      <w:bCs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8B17E4"/>
    <w:rPr>
      <w:rFonts w:ascii="Arial" w:eastAsia="Calibri" w:hAnsi="Arial"/>
      <w:sz w:val="18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B17E4"/>
    <w:rPr>
      <w:rFonts w:ascii="Arial" w:eastAsia="Calibri" w:hAnsi="Arial" w:cs="Times New Roman"/>
      <w:sz w:val="18"/>
      <w:szCs w:val="21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B17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B17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1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E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296f1-85fa-444c-9415-25318e325817">YJVTZTY72DWA-248-403</_dlc_DocId>
    <_dlc_DocIdUrl xmlns="a77296f1-85fa-444c-9415-25318e325817">
      <Url>http://sharepoint/Marketing/Zwei/_layouts/DocIdRedir.aspx?ID=YJVTZTY72DWA-248-403</Url>
      <Description>YJVTZTY72DWA-248-403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AF145622990499F109BA02D7F7AC6" ma:contentTypeVersion="1" ma:contentTypeDescription="Create a new document." ma:contentTypeScope="" ma:versionID="630bd195d47bbb846a430b7dbe1c35ff">
  <xsd:schema xmlns:xsd="http://www.w3.org/2001/XMLSchema" xmlns:xs="http://www.w3.org/2001/XMLSchema" xmlns:p="http://schemas.microsoft.com/office/2006/metadata/properties" xmlns:ns2="a77296f1-85fa-444c-9415-25318e325817" targetNamespace="http://schemas.microsoft.com/office/2006/metadata/properties" ma:root="true" ma:fieldsID="df316e8cb48152e193c4879d530bece3" ns2:_="">
    <xsd:import namespace="a77296f1-85fa-444c-9415-25318e3258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296f1-85fa-444c-9415-25318e3258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90F2-32AE-49FE-BDDD-FEC070C53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21E12-3F6E-4BC6-863F-751C974331A4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77296f1-85fa-444c-9415-25318e325817"/>
  </ds:schemaRefs>
</ds:datastoreItem>
</file>

<file path=customXml/itemProps3.xml><?xml version="1.0" encoding="utf-8"?>
<ds:datastoreItem xmlns:ds="http://schemas.openxmlformats.org/officeDocument/2006/customXml" ds:itemID="{AE0A7F4F-2315-4069-B6CE-7F94FADD61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FF7082-4591-4264-9CAB-0B612CFD3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296f1-85fa-444c-9415-25318e325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549B6C-38C0-4680-9F72-87115B09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ZeniMax Media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Thompson</dc:creator>
  <cp:lastModifiedBy>Thach Quach</cp:lastModifiedBy>
  <cp:revision>7</cp:revision>
  <dcterms:created xsi:type="dcterms:W3CDTF">2013-04-15T13:11:00Z</dcterms:created>
  <dcterms:modified xsi:type="dcterms:W3CDTF">2013-04-22T10:24:00Z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0x0101008E6AF145622990499F109BA02D7F7AC6</vt:lpwstr>
  </property>
  <property fmtid="{D5CDD505-2E9C-101B-9397-08002B2CF9AE}" pid="3" name="_dlc_DocIdItemGuid">
    <vt:lpwstr>3f64bf95-9b72-4a24-b98c-4b3105e13a9a</vt:lpwstr>
  </property>
</Properties>
</file>